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42" w:rsidRPr="000662C4" w:rsidRDefault="00F67E42" w:rsidP="00CD419E">
      <w:pPr>
        <w:jc w:val="center"/>
        <w:rPr>
          <w:rFonts w:ascii="Tw Cen MT" w:hAnsi="Tw Cen MT"/>
          <w:b/>
          <w:color w:val="7030A0"/>
          <w:sz w:val="32"/>
          <w:szCs w:val="32"/>
        </w:rPr>
      </w:pPr>
      <w:r w:rsidRPr="000662C4">
        <w:rPr>
          <w:rFonts w:ascii="Tw Cen MT" w:hAnsi="Tw Cen MT"/>
          <w:b/>
          <w:noProof/>
          <w:color w:val="7030A0"/>
          <w:sz w:val="32"/>
          <w:szCs w:val="32"/>
          <w:lang w:eastAsia="en-GB"/>
        </w:rPr>
        <w:t>Compass</w:t>
      </w:r>
      <w:r w:rsidRPr="000662C4">
        <w:rPr>
          <w:rFonts w:ascii="Tw Cen MT" w:hAnsi="Tw Cen MT"/>
          <w:b/>
          <w:color w:val="7030A0"/>
          <w:sz w:val="32"/>
          <w:szCs w:val="32"/>
        </w:rPr>
        <w:t xml:space="preserve"> Learning Centre</w:t>
      </w:r>
      <w:bookmarkStart w:id="0" w:name="_GoBack"/>
      <w:bookmarkEnd w:id="0"/>
    </w:p>
    <w:p w:rsidR="00F67E42" w:rsidRPr="00F14CAB" w:rsidRDefault="00F67E42" w:rsidP="00F67E42">
      <w:pPr>
        <w:jc w:val="center"/>
        <w:rPr>
          <w:rFonts w:ascii="Tw Cen MT" w:hAnsi="Tw Cen MT"/>
          <w:b/>
          <w:color w:val="7030A0"/>
        </w:rPr>
      </w:pP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1021"/>
        <w:gridCol w:w="1242"/>
        <w:gridCol w:w="1276"/>
        <w:gridCol w:w="1843"/>
        <w:gridCol w:w="1559"/>
        <w:gridCol w:w="992"/>
        <w:gridCol w:w="2247"/>
      </w:tblGrid>
      <w:tr w:rsidR="00D043DD" w:rsidRPr="000C70CB" w:rsidTr="00E22DB6">
        <w:trPr>
          <w:trHeight w:val="466"/>
        </w:trPr>
        <w:tc>
          <w:tcPr>
            <w:tcW w:w="1021" w:type="dxa"/>
          </w:tcPr>
          <w:p w:rsidR="00D043DD" w:rsidRPr="000C70CB" w:rsidRDefault="00D043DD" w:rsidP="000662C4">
            <w:pPr>
              <w:spacing w:line="240" w:lineRule="auto"/>
              <w:rPr>
                <w:rFonts w:ascii="Tw Cen MT" w:hAnsi="Tw Cen MT"/>
                <w:color w:val="2E74B5" w:themeColor="accent1" w:themeShade="BF"/>
              </w:rPr>
            </w:pPr>
          </w:p>
        </w:tc>
        <w:tc>
          <w:tcPr>
            <w:tcW w:w="1242" w:type="dxa"/>
          </w:tcPr>
          <w:p w:rsidR="00D043DD" w:rsidRPr="000C70CB" w:rsidRDefault="00D043DD" w:rsidP="00D00F20">
            <w:pPr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Monday</w:t>
            </w:r>
          </w:p>
        </w:tc>
        <w:tc>
          <w:tcPr>
            <w:tcW w:w="1276" w:type="dxa"/>
          </w:tcPr>
          <w:p w:rsidR="00D043DD" w:rsidRPr="000C70CB" w:rsidRDefault="00D043DD" w:rsidP="00D00F20">
            <w:pPr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Tuesday</w:t>
            </w:r>
          </w:p>
        </w:tc>
        <w:tc>
          <w:tcPr>
            <w:tcW w:w="1843" w:type="dxa"/>
          </w:tcPr>
          <w:p w:rsidR="00D043DD" w:rsidRPr="000C70CB" w:rsidRDefault="00D043DD" w:rsidP="00D00F20">
            <w:pPr>
              <w:jc w:val="center"/>
              <w:rPr>
                <w:rFonts w:ascii="Tw Cen MT" w:hAnsi="Tw Cen MT"/>
                <w:color w:val="FF0000"/>
              </w:rPr>
            </w:pPr>
            <w:r w:rsidRPr="000C70CB">
              <w:rPr>
                <w:rFonts w:ascii="Tw Cen MT" w:hAnsi="Tw Cen MT"/>
                <w:color w:val="000000" w:themeColor="text1"/>
              </w:rPr>
              <w:t>Wednesday</w:t>
            </w:r>
          </w:p>
        </w:tc>
        <w:tc>
          <w:tcPr>
            <w:tcW w:w="1559" w:type="dxa"/>
          </w:tcPr>
          <w:p w:rsidR="00D043DD" w:rsidRPr="000C70CB" w:rsidRDefault="00D043DD" w:rsidP="00D00F20">
            <w:pPr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Thursday</w:t>
            </w:r>
          </w:p>
        </w:tc>
        <w:tc>
          <w:tcPr>
            <w:tcW w:w="3239" w:type="dxa"/>
            <w:gridSpan w:val="2"/>
          </w:tcPr>
          <w:p w:rsidR="00D043DD" w:rsidRPr="000C70CB" w:rsidRDefault="00D043DD" w:rsidP="000662C4">
            <w:pPr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Friday</w:t>
            </w:r>
          </w:p>
        </w:tc>
      </w:tr>
      <w:tr w:rsidR="00C06C93" w:rsidRPr="000C70CB" w:rsidTr="00C6235F">
        <w:tc>
          <w:tcPr>
            <w:tcW w:w="1021" w:type="dxa"/>
          </w:tcPr>
          <w:p w:rsidR="00C06C93" w:rsidRDefault="00C06C93" w:rsidP="00547271">
            <w:pPr>
              <w:spacing w:line="240" w:lineRule="auto"/>
              <w:rPr>
                <w:rFonts w:ascii="Tw Cen MT" w:hAnsi="Tw Cen MT"/>
              </w:rPr>
            </w:pP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C06C93" w:rsidRDefault="00C06C93" w:rsidP="00547271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Meet &amp; Greet from taxi</w:t>
            </w:r>
          </w:p>
        </w:tc>
        <w:tc>
          <w:tcPr>
            <w:tcW w:w="992" w:type="dxa"/>
            <w:shd w:val="clear" w:color="auto" w:fill="FFFFFF" w:themeFill="background1"/>
          </w:tcPr>
          <w:p w:rsidR="00C06C93" w:rsidRDefault="00C06C93" w:rsidP="00E22DB6">
            <w:pPr>
              <w:spacing w:line="240" w:lineRule="auto"/>
              <w:rPr>
                <w:rFonts w:ascii="Tw Cen MT" w:hAnsi="Tw Cen MT"/>
              </w:rPr>
            </w:pPr>
          </w:p>
        </w:tc>
        <w:tc>
          <w:tcPr>
            <w:tcW w:w="2247" w:type="dxa"/>
            <w:shd w:val="clear" w:color="auto" w:fill="DEEAF6" w:themeFill="accent1" w:themeFillTint="33"/>
          </w:tcPr>
          <w:p w:rsidR="00C06C93" w:rsidRDefault="00C06C93" w:rsidP="00547271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Meet &amp; Greet from taxi</w:t>
            </w:r>
          </w:p>
        </w:tc>
      </w:tr>
      <w:tr w:rsidR="00496C85" w:rsidRPr="000C70CB" w:rsidTr="00496C85">
        <w:tc>
          <w:tcPr>
            <w:tcW w:w="1021" w:type="dxa"/>
          </w:tcPr>
          <w:p w:rsidR="00496C85" w:rsidRPr="008D5D9C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08.50- 09:40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4"/>
                <w:szCs w:val="14"/>
              </w:rPr>
              <w:t>(50</w:t>
            </w:r>
            <w:r w:rsidRPr="008D5D9C">
              <w:rPr>
                <w:rFonts w:ascii="Tw Cen MT" w:hAnsi="Tw Cen MT"/>
                <w:color w:val="2E74B5" w:themeColor="accent1" w:themeShade="BF"/>
                <w:sz w:val="14"/>
                <w:szCs w:val="14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One</w:t>
            </w:r>
          </w:p>
        </w:tc>
        <w:tc>
          <w:tcPr>
            <w:tcW w:w="992" w:type="dxa"/>
          </w:tcPr>
          <w:p w:rsidR="00496C85" w:rsidRPr="008D5D9C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08.50- 09:40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4"/>
                <w:szCs w:val="14"/>
              </w:rPr>
              <w:t>(50</w:t>
            </w:r>
            <w:r w:rsidRPr="008D5D9C">
              <w:rPr>
                <w:rFonts w:ascii="Tw Cen MT" w:hAnsi="Tw Cen MT"/>
                <w:color w:val="2E74B5" w:themeColor="accent1" w:themeShade="BF"/>
                <w:sz w:val="14"/>
                <w:szCs w:val="14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One</w:t>
            </w:r>
          </w:p>
        </w:tc>
      </w:tr>
      <w:tr w:rsidR="00496C85" w:rsidRPr="000C70CB" w:rsidTr="00C6235F">
        <w:tc>
          <w:tcPr>
            <w:tcW w:w="1021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09:40</w:t>
            </w:r>
            <w:r w:rsidRPr="000C70CB">
              <w:rPr>
                <w:rFonts w:ascii="Tw Cen MT" w:hAnsi="Tw Cen MT"/>
              </w:rPr>
              <w:t>-</w:t>
            </w:r>
            <w:r w:rsidR="0084114A">
              <w:rPr>
                <w:rFonts w:ascii="Tw Cen MT" w:hAnsi="Tw Cen MT"/>
              </w:rPr>
              <w:t>10:4</w:t>
            </w:r>
            <w:r>
              <w:rPr>
                <w:rFonts w:ascii="Tw Cen MT" w:hAnsi="Tw Cen MT"/>
              </w:rPr>
              <w:t xml:space="preserve">0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Two</w:t>
            </w:r>
            <w:r w:rsidR="0084114A">
              <w:rPr>
                <w:rFonts w:ascii="Tw Cen MT" w:hAnsi="Tw Cen MT"/>
              </w:rPr>
              <w:t xml:space="preserve"> </w:t>
            </w:r>
            <w:r w:rsidR="0084114A" w:rsidRPr="0084114A">
              <w:rPr>
                <w:rFonts w:ascii="Tw Cen MT" w:hAnsi="Tw Cen MT"/>
                <w:color w:val="FF0000"/>
              </w:rPr>
              <w:t>plus Reading (10mins</w:t>
            </w:r>
            <w:r w:rsidR="0084114A">
              <w:rPr>
                <w:rFonts w:ascii="Tw Cen MT" w:hAnsi="Tw Cen MT"/>
                <w:color w:val="FF0000"/>
              </w:rPr>
              <w:t xml:space="preserve"> x4 days</w:t>
            </w:r>
            <w:r w:rsidR="0084114A" w:rsidRPr="0084114A">
              <w:rPr>
                <w:rFonts w:ascii="Tw Cen MT" w:hAnsi="Tw Cen MT"/>
                <w:color w:val="FF0000"/>
              </w:rPr>
              <w:t>)</w:t>
            </w:r>
          </w:p>
        </w:tc>
        <w:tc>
          <w:tcPr>
            <w:tcW w:w="992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09:40</w:t>
            </w:r>
            <w:r w:rsidRPr="000C70CB">
              <w:rPr>
                <w:rFonts w:ascii="Tw Cen MT" w:hAnsi="Tw Cen MT"/>
              </w:rPr>
              <w:t>-</w:t>
            </w:r>
            <w:r w:rsidR="0084114A">
              <w:rPr>
                <w:rFonts w:ascii="Tw Cen MT" w:hAnsi="Tw Cen MT"/>
              </w:rPr>
              <w:t>10:3</w:t>
            </w:r>
            <w:r>
              <w:rPr>
                <w:rFonts w:ascii="Tw Cen MT" w:hAnsi="Tw Cen MT"/>
              </w:rPr>
              <w:t xml:space="preserve">0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Two</w:t>
            </w:r>
          </w:p>
        </w:tc>
      </w:tr>
      <w:tr w:rsidR="00496C85" w:rsidRPr="000C70CB" w:rsidTr="00C6235F">
        <w:tc>
          <w:tcPr>
            <w:tcW w:w="1021" w:type="dxa"/>
          </w:tcPr>
          <w:p w:rsidR="00496C85" w:rsidRPr="000C70CB" w:rsidRDefault="0084114A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10:4</w:t>
            </w:r>
            <w:r w:rsidR="00496C85">
              <w:rPr>
                <w:rFonts w:ascii="Tw Cen MT" w:hAnsi="Tw Cen MT"/>
              </w:rPr>
              <w:t xml:space="preserve">0-11:00 </w:t>
            </w:r>
          </w:p>
        </w:tc>
        <w:tc>
          <w:tcPr>
            <w:tcW w:w="5920" w:type="dxa"/>
            <w:gridSpan w:val="4"/>
            <w:shd w:val="clear" w:color="auto" w:fill="C5E0B3" w:themeFill="accent6" w:themeFillTint="66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Morning Break (Duty if scheduled)</w:t>
            </w:r>
            <w:r w:rsidR="0084114A">
              <w:rPr>
                <w:rFonts w:ascii="Tw Cen MT" w:hAnsi="Tw Cen MT"/>
              </w:rPr>
              <w:t xml:space="preserve"> 2</w:t>
            </w:r>
            <w:r>
              <w:rPr>
                <w:rFonts w:ascii="Tw Cen MT" w:hAnsi="Tw Cen MT"/>
              </w:rPr>
              <w:t xml:space="preserve">0 </w:t>
            </w:r>
            <w:proofErr w:type="spellStart"/>
            <w:r>
              <w:rPr>
                <w:rFonts w:ascii="Tw Cen MT" w:hAnsi="Tw Cen MT"/>
              </w:rPr>
              <w:t>mins</w:t>
            </w:r>
            <w:proofErr w:type="spellEnd"/>
          </w:p>
        </w:tc>
        <w:tc>
          <w:tcPr>
            <w:tcW w:w="992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10:30-10:45 </w:t>
            </w:r>
          </w:p>
        </w:tc>
        <w:tc>
          <w:tcPr>
            <w:tcW w:w="2247" w:type="dxa"/>
            <w:shd w:val="clear" w:color="auto" w:fill="C5E0B3" w:themeFill="accent6" w:themeFillTint="66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15 </w:t>
            </w:r>
            <w:proofErr w:type="spellStart"/>
            <w:r>
              <w:rPr>
                <w:rFonts w:ascii="Tw Cen MT" w:hAnsi="Tw Cen MT"/>
              </w:rPr>
              <w:t>mins</w:t>
            </w:r>
            <w:proofErr w:type="spellEnd"/>
          </w:p>
        </w:tc>
      </w:tr>
      <w:tr w:rsidR="00496C85" w:rsidRPr="000C70CB" w:rsidTr="00C6235F">
        <w:tc>
          <w:tcPr>
            <w:tcW w:w="1021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11:00-11:50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 xml:space="preserve">Lesson </w:t>
            </w:r>
            <w:r>
              <w:rPr>
                <w:rFonts w:ascii="Tw Cen MT" w:hAnsi="Tw Cen MT"/>
              </w:rPr>
              <w:t>Three</w:t>
            </w:r>
          </w:p>
        </w:tc>
        <w:tc>
          <w:tcPr>
            <w:tcW w:w="992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</w:t>
            </w:r>
            <w:r w:rsidRPr="000C70CB">
              <w:rPr>
                <w:rFonts w:ascii="Tw Cen MT" w:hAnsi="Tw Cen MT"/>
              </w:rPr>
              <w:t>:</w:t>
            </w:r>
            <w:r>
              <w:rPr>
                <w:rFonts w:ascii="Tw Cen MT" w:hAnsi="Tw Cen MT"/>
              </w:rPr>
              <w:t xml:space="preserve">45-11:35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Three</w:t>
            </w:r>
          </w:p>
        </w:tc>
      </w:tr>
      <w:tr w:rsidR="00496C85" w:rsidRPr="000C70CB" w:rsidTr="00C6235F">
        <w:tc>
          <w:tcPr>
            <w:tcW w:w="1021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11:50-12:40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Four</w:t>
            </w:r>
          </w:p>
        </w:tc>
        <w:tc>
          <w:tcPr>
            <w:tcW w:w="992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11:35-12:25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Four</w:t>
            </w:r>
          </w:p>
        </w:tc>
      </w:tr>
      <w:tr w:rsidR="00496C85" w:rsidRPr="000C70CB" w:rsidTr="00C6235F">
        <w:trPr>
          <w:trHeight w:val="540"/>
        </w:trPr>
        <w:tc>
          <w:tcPr>
            <w:tcW w:w="1021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12.40-13:10</w:t>
            </w:r>
            <w:r w:rsidRPr="000C70CB">
              <w:rPr>
                <w:rFonts w:ascii="Tw Cen MT" w:hAnsi="Tw Cen MT"/>
              </w:rPr>
              <w:t xml:space="preserve"> </w:t>
            </w:r>
          </w:p>
        </w:tc>
        <w:tc>
          <w:tcPr>
            <w:tcW w:w="5920" w:type="dxa"/>
            <w:gridSpan w:val="4"/>
            <w:shd w:val="clear" w:color="auto" w:fill="C5E0B3" w:themeFill="accent6" w:themeFillTint="66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>Lunch</w:t>
            </w:r>
            <w:r>
              <w:rPr>
                <w:rFonts w:ascii="Tw Cen MT" w:hAnsi="Tw Cen MT"/>
              </w:rPr>
              <w:t xml:space="preserve"> (Duty if scheduled) 30 </w:t>
            </w:r>
            <w:proofErr w:type="spellStart"/>
            <w:r>
              <w:rPr>
                <w:rFonts w:ascii="Tw Cen MT" w:hAnsi="Tw Cen MT"/>
              </w:rPr>
              <w:t>mins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12.:25-12:40</w:t>
            </w:r>
          </w:p>
        </w:tc>
        <w:tc>
          <w:tcPr>
            <w:tcW w:w="2247" w:type="dxa"/>
            <w:shd w:val="clear" w:color="auto" w:fill="C5E0B3" w:themeFill="accent6" w:themeFillTint="66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15 </w:t>
            </w:r>
            <w:proofErr w:type="spellStart"/>
            <w:r>
              <w:rPr>
                <w:rFonts w:ascii="Tw Cen MT" w:hAnsi="Tw Cen MT"/>
              </w:rPr>
              <w:t>mins</w:t>
            </w:r>
            <w:proofErr w:type="spellEnd"/>
          </w:p>
        </w:tc>
      </w:tr>
      <w:tr w:rsidR="00496C85" w:rsidRPr="000C70CB" w:rsidTr="00C6235F">
        <w:tc>
          <w:tcPr>
            <w:tcW w:w="1021" w:type="dxa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13:10-14:00</w:t>
            </w:r>
            <w:r w:rsidRPr="000C70C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  <w:color w:val="0070C0"/>
                <w:sz w:val="16"/>
                <w:szCs w:val="16"/>
              </w:rPr>
              <w:t>(50</w:t>
            </w:r>
            <w:r w:rsidRPr="00EE02A9">
              <w:rPr>
                <w:rFonts w:ascii="Tw Cen MT" w:hAnsi="Tw Cen MT"/>
                <w:color w:val="0070C0"/>
                <w:sz w:val="16"/>
                <w:szCs w:val="16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 w:rsidRPr="000C70CB">
              <w:rPr>
                <w:rFonts w:ascii="Tw Cen MT" w:hAnsi="Tw Cen MT"/>
              </w:rPr>
              <w:t xml:space="preserve">Lesson </w:t>
            </w:r>
            <w:r>
              <w:rPr>
                <w:rFonts w:ascii="Tw Cen MT" w:hAnsi="Tw Cen MT"/>
              </w:rPr>
              <w:t>Five</w:t>
            </w:r>
          </w:p>
        </w:tc>
        <w:tc>
          <w:tcPr>
            <w:tcW w:w="992" w:type="dxa"/>
            <w:shd w:val="clear" w:color="auto" w:fill="FFFFFF" w:themeFill="background1"/>
          </w:tcPr>
          <w:p w:rsidR="00496C85" w:rsidRPr="000C70CB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12:40- 13:30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(50</w:t>
            </w:r>
            <w:r w:rsidRPr="00CD419E"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Five</w:t>
            </w:r>
          </w:p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Enrichment</w:t>
            </w:r>
          </w:p>
        </w:tc>
      </w:tr>
      <w:tr w:rsidR="00496C85" w:rsidRPr="000C70CB" w:rsidTr="00C6235F">
        <w:tc>
          <w:tcPr>
            <w:tcW w:w="1021" w:type="dxa"/>
          </w:tcPr>
          <w:p w:rsidR="00496C85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14:00-14:50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(50</w:t>
            </w:r>
            <w:r w:rsidRPr="00A84163"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)</w:t>
            </w:r>
          </w:p>
        </w:tc>
        <w:tc>
          <w:tcPr>
            <w:tcW w:w="5920" w:type="dxa"/>
            <w:gridSpan w:val="4"/>
            <w:shd w:val="clear" w:color="auto" w:fill="DEEAF6" w:themeFill="accent1" w:themeFillTint="33"/>
            <w:vAlign w:val="center"/>
          </w:tcPr>
          <w:p w:rsidR="00496C85" w:rsidRPr="000C70CB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Six</w:t>
            </w:r>
          </w:p>
        </w:tc>
        <w:tc>
          <w:tcPr>
            <w:tcW w:w="992" w:type="dxa"/>
            <w:shd w:val="clear" w:color="auto" w:fill="FFFFFF" w:themeFill="background1"/>
          </w:tcPr>
          <w:p w:rsidR="00496C85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13:30-14:20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(50</w:t>
            </w:r>
            <w:r w:rsidRPr="00A84163"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Lesson Six</w:t>
            </w:r>
          </w:p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Enrichment </w:t>
            </w:r>
          </w:p>
        </w:tc>
      </w:tr>
      <w:tr w:rsidR="00496C85" w:rsidRPr="000C70CB" w:rsidTr="00816AF8">
        <w:tc>
          <w:tcPr>
            <w:tcW w:w="1021" w:type="dxa"/>
          </w:tcPr>
          <w:p w:rsidR="00496C85" w:rsidRDefault="00496C85" w:rsidP="00496C85">
            <w:pPr>
              <w:spacing w:line="240" w:lineRule="auto"/>
              <w:rPr>
                <w:rFonts w:ascii="Tw Cen MT" w:hAnsi="Tw Cen MT"/>
              </w:rPr>
            </w:pPr>
          </w:p>
        </w:tc>
        <w:tc>
          <w:tcPr>
            <w:tcW w:w="5920" w:type="dxa"/>
            <w:gridSpan w:val="4"/>
            <w:shd w:val="clear" w:color="auto" w:fill="FBE4D5" w:themeFill="accent2" w:themeFillTint="33"/>
            <w:vAlign w:val="center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96C85" w:rsidRPr="00C06C93" w:rsidRDefault="00496C85" w:rsidP="00496C85">
            <w:pPr>
              <w:spacing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14:20- 15:00</w:t>
            </w:r>
            <w:r>
              <w:rPr>
                <w:rFonts w:ascii="Tw Cen MT" w:hAnsi="Tw Cen MT"/>
              </w:rPr>
              <w:br/>
            </w:r>
            <w:r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(40</w:t>
            </w:r>
            <w:r w:rsidRPr="00C06C93">
              <w:rPr>
                <w:rFonts w:ascii="Tw Cen MT" w:hAnsi="Tw Cen MT"/>
                <w:color w:val="2E74B5" w:themeColor="accent1" w:themeShade="BF"/>
                <w:sz w:val="16"/>
                <w:szCs w:val="16"/>
              </w:rPr>
              <w:t>)</w:t>
            </w:r>
          </w:p>
        </w:tc>
        <w:tc>
          <w:tcPr>
            <w:tcW w:w="2247" w:type="dxa"/>
            <w:shd w:val="clear" w:color="auto" w:fill="FBE4D5" w:themeFill="accent2" w:themeFillTint="33"/>
          </w:tcPr>
          <w:p w:rsidR="00496C85" w:rsidRDefault="00496C85" w:rsidP="00496C85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After school catch up</w:t>
            </w:r>
            <w:r>
              <w:rPr>
                <w:rFonts w:ascii="Tw Cen MT" w:hAnsi="Tw Cen MT"/>
              </w:rPr>
              <w:br/>
              <w:t>(Detention night on rota)</w:t>
            </w:r>
          </w:p>
          <w:p w:rsidR="00140FB1" w:rsidRDefault="00140FB1" w:rsidP="00140FB1">
            <w:pPr>
              <w:spacing w:line="240" w:lineRule="auto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-Clean kitchen</w:t>
            </w:r>
            <w:r>
              <w:rPr>
                <w:rFonts w:ascii="Tw Cen MT" w:hAnsi="Tw Cen MT"/>
              </w:rPr>
              <w:br/>
              <w:t xml:space="preserve">- Clubs (sport/ </w:t>
            </w:r>
            <w:proofErr w:type="spellStart"/>
            <w:r>
              <w:rPr>
                <w:rFonts w:ascii="Tw Cen MT" w:hAnsi="Tw Cen MT"/>
              </w:rPr>
              <w:t>esports</w:t>
            </w:r>
            <w:proofErr w:type="spellEnd"/>
            <w:r w:rsidR="0084114A">
              <w:rPr>
                <w:rFonts w:ascii="Tw Cen MT" w:hAnsi="Tw Cen MT"/>
              </w:rPr>
              <w:t>/ crafts</w:t>
            </w:r>
            <w:r>
              <w:rPr>
                <w:rFonts w:ascii="Tw Cen MT" w:hAnsi="Tw Cen MT"/>
              </w:rPr>
              <w:t>)</w:t>
            </w:r>
          </w:p>
        </w:tc>
      </w:tr>
    </w:tbl>
    <w:p w:rsidR="003E0DD6" w:rsidRDefault="003E0DD6" w:rsidP="00EC5C0F"/>
    <w:p w:rsidR="00AC2084" w:rsidRDefault="00AC2084"/>
    <w:p w:rsidR="00AC2084" w:rsidRDefault="00AC2084"/>
    <w:p w:rsidR="00AC2084" w:rsidRDefault="00AC2084"/>
    <w:p w:rsidR="00AC2084" w:rsidRDefault="00AC2084"/>
    <w:p w:rsidR="00AC2084" w:rsidRDefault="00AC2084"/>
    <w:sectPr w:rsidR="00AC2084" w:rsidSect="00F67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A7E7C"/>
    <w:multiLevelType w:val="hybridMultilevel"/>
    <w:tmpl w:val="70747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42"/>
    <w:rsid w:val="000662C4"/>
    <w:rsid w:val="000C70CB"/>
    <w:rsid w:val="000F4216"/>
    <w:rsid w:val="00140FB1"/>
    <w:rsid w:val="00147BE1"/>
    <w:rsid w:val="00160FD9"/>
    <w:rsid w:val="00173286"/>
    <w:rsid w:val="002B62FD"/>
    <w:rsid w:val="00312914"/>
    <w:rsid w:val="00337737"/>
    <w:rsid w:val="003E0DD6"/>
    <w:rsid w:val="00415A48"/>
    <w:rsid w:val="00472CA0"/>
    <w:rsid w:val="00496C85"/>
    <w:rsid w:val="004F19B5"/>
    <w:rsid w:val="00547271"/>
    <w:rsid w:val="00585920"/>
    <w:rsid w:val="005A2B94"/>
    <w:rsid w:val="005E6253"/>
    <w:rsid w:val="005F6666"/>
    <w:rsid w:val="006B35EC"/>
    <w:rsid w:val="00725FEF"/>
    <w:rsid w:val="007275DD"/>
    <w:rsid w:val="007A6FF1"/>
    <w:rsid w:val="00816AF8"/>
    <w:rsid w:val="0084114A"/>
    <w:rsid w:val="00854555"/>
    <w:rsid w:val="008D5D9C"/>
    <w:rsid w:val="008E6516"/>
    <w:rsid w:val="00A84163"/>
    <w:rsid w:val="00AC2084"/>
    <w:rsid w:val="00B02AB9"/>
    <w:rsid w:val="00B3462C"/>
    <w:rsid w:val="00B42B9B"/>
    <w:rsid w:val="00B526E4"/>
    <w:rsid w:val="00B6546E"/>
    <w:rsid w:val="00B82080"/>
    <w:rsid w:val="00C06C93"/>
    <w:rsid w:val="00C6235F"/>
    <w:rsid w:val="00C9476D"/>
    <w:rsid w:val="00CD419E"/>
    <w:rsid w:val="00D00F20"/>
    <w:rsid w:val="00D043DD"/>
    <w:rsid w:val="00D31D17"/>
    <w:rsid w:val="00D8169D"/>
    <w:rsid w:val="00E22DB6"/>
    <w:rsid w:val="00E34699"/>
    <w:rsid w:val="00E65F1E"/>
    <w:rsid w:val="00EC5C0F"/>
    <w:rsid w:val="00EE02A9"/>
    <w:rsid w:val="00EF5CDE"/>
    <w:rsid w:val="00F14CAB"/>
    <w:rsid w:val="00F67E42"/>
    <w:rsid w:val="00F91545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91F9"/>
  <w15:chartTrackingRefBased/>
  <w15:docId w15:val="{E50FB293-1FBD-4DE5-9E15-D8214E6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Wood</dc:creator>
  <cp:keywords/>
  <dc:description/>
  <cp:lastModifiedBy>Mark Fisher</cp:lastModifiedBy>
  <cp:revision>4</cp:revision>
  <cp:lastPrinted>2016-01-11T15:14:00Z</cp:lastPrinted>
  <dcterms:created xsi:type="dcterms:W3CDTF">2023-01-04T10:12:00Z</dcterms:created>
  <dcterms:modified xsi:type="dcterms:W3CDTF">2024-11-12T12:34:00Z</dcterms:modified>
</cp:coreProperties>
</file>